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C8FD" w14:textId="77777777" w:rsidR="001E6A0B" w:rsidRPr="001E6A0B" w:rsidRDefault="001E6A0B" w:rsidP="001E6A0B">
      <w:pPr>
        <w:rPr>
          <w:b/>
          <w:bCs/>
        </w:rPr>
      </w:pPr>
      <w:r w:rsidRPr="001E6A0B">
        <w:rPr>
          <w:b/>
          <w:bCs/>
        </w:rPr>
        <w:t>Pannchakrat – Anja (sjätte chakrat)</w:t>
      </w:r>
    </w:p>
    <w:p w14:paraId="3A0F5A4B" w14:textId="142A01CA" w:rsidR="001E6A0B" w:rsidRPr="001E6A0B" w:rsidRDefault="001E6A0B" w:rsidP="001E6A0B">
      <w:r w:rsidRPr="001E6A0B">
        <mc:AlternateContent>
          <mc:Choice Requires="wps">
            <w:drawing>
              <wp:inline distT="0" distB="0" distL="0" distR="0" wp14:anchorId="48C0F99D" wp14:editId="44D0AA81">
                <wp:extent cx="304800" cy="304800"/>
                <wp:effectExtent l="0" t="0" r="0" b="0"/>
                <wp:docPr id="1228944482"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44A81"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07B48D" w14:textId="77777777" w:rsidR="001E6A0B" w:rsidRPr="001E6A0B" w:rsidRDefault="001E6A0B" w:rsidP="001E6A0B">
      <w:r w:rsidRPr="001E6A0B">
        <w:t> </w:t>
      </w:r>
    </w:p>
    <w:p w14:paraId="14A6861A" w14:textId="77777777" w:rsidR="001E6A0B" w:rsidRPr="001E6A0B" w:rsidRDefault="001E6A0B" w:rsidP="001E6A0B">
      <w:pPr>
        <w:rPr>
          <w:b/>
          <w:bCs/>
        </w:rPr>
      </w:pPr>
      <w:r w:rsidRPr="001E6A0B">
        <w:rPr>
          <w:b/>
          <w:bCs/>
        </w:rPr>
        <w:t>Färg</w:t>
      </w:r>
    </w:p>
    <w:p w14:paraId="5373571B" w14:textId="77777777" w:rsidR="001E6A0B" w:rsidRPr="001E6A0B" w:rsidRDefault="001E6A0B" w:rsidP="001E6A0B">
      <w:r w:rsidRPr="001E6A0B">
        <w:t>Indigoblå</w:t>
      </w:r>
    </w:p>
    <w:p w14:paraId="0AE1817A" w14:textId="77777777" w:rsidR="001E6A0B" w:rsidRPr="001E6A0B" w:rsidRDefault="001E6A0B" w:rsidP="001E6A0B">
      <w:pPr>
        <w:rPr>
          <w:b/>
          <w:bCs/>
        </w:rPr>
      </w:pPr>
      <w:r w:rsidRPr="001E6A0B">
        <w:rPr>
          <w:b/>
          <w:bCs/>
        </w:rPr>
        <w:t>Affirmation</w:t>
      </w:r>
    </w:p>
    <w:p w14:paraId="0830D08F" w14:textId="77777777" w:rsidR="001E6A0B" w:rsidRPr="001E6A0B" w:rsidRDefault="001E6A0B" w:rsidP="001E6A0B">
      <w:r w:rsidRPr="001E6A0B">
        <w:t xml:space="preserve">Jag ser (I </w:t>
      </w:r>
      <w:proofErr w:type="spellStart"/>
      <w:r w:rsidRPr="001E6A0B">
        <w:t>see</w:t>
      </w:r>
      <w:proofErr w:type="spellEnd"/>
      <w:r w:rsidRPr="001E6A0B">
        <w:t>)</w:t>
      </w:r>
    </w:p>
    <w:p w14:paraId="53BDAA02" w14:textId="77777777" w:rsidR="001E6A0B" w:rsidRPr="001E6A0B" w:rsidRDefault="001E6A0B" w:rsidP="001E6A0B">
      <w:pPr>
        <w:rPr>
          <w:b/>
          <w:bCs/>
        </w:rPr>
      </w:pPr>
      <w:r w:rsidRPr="001E6A0B">
        <w:rPr>
          <w:b/>
          <w:bCs/>
        </w:rPr>
        <w:t>Beskrivning</w:t>
      </w:r>
    </w:p>
    <w:p w14:paraId="2E2FE113" w14:textId="77777777" w:rsidR="001E6A0B" w:rsidRPr="001E6A0B" w:rsidRDefault="001E6A0B" w:rsidP="001E6A0B">
      <w:r w:rsidRPr="001E6A0B">
        <w:t>Pannchakrat även kallat det tredje ögat är placerat mellan ögonbrynen och står för våra idéer, föreställningsförmåga, värderingar, drömmar, intuition och spirituella medvetenhet. När man har balans i detta chakra är man i kontakt med universum och har en god uppfattning om sin yttre och inre verklighet. Även förmågan att se visioner och vara i kontakt med ex sina guider finner du i detta chakra. Elementet är ljus så att sitta och ta in solljus i pannchakrat är ett bra sätt att bibehålla balans.</w:t>
      </w:r>
    </w:p>
    <w:p w14:paraId="7DDA6147" w14:textId="77777777" w:rsidR="001E6A0B" w:rsidRPr="001E6A0B" w:rsidRDefault="001E6A0B" w:rsidP="001E6A0B">
      <w:pPr>
        <w:rPr>
          <w:b/>
          <w:bCs/>
        </w:rPr>
      </w:pPr>
      <w:r w:rsidRPr="001E6A0B">
        <w:rPr>
          <w:b/>
          <w:bCs/>
        </w:rPr>
        <w:t>Kroppsdelar</w:t>
      </w:r>
    </w:p>
    <w:p w14:paraId="3DD2D6A8" w14:textId="77777777" w:rsidR="001E6A0B" w:rsidRPr="001E6A0B" w:rsidRDefault="001E6A0B" w:rsidP="001E6A0B">
      <w:r w:rsidRPr="001E6A0B">
        <w:t>Kroppsdelar som hör till pannchakrat är hjärnan, ögon, näsa, öron, tallkottkörteln, hypofysen och det neurologiska systemet.</w:t>
      </w:r>
    </w:p>
    <w:p w14:paraId="5C81BA3B" w14:textId="77777777" w:rsidR="001E6A0B" w:rsidRPr="001E6A0B" w:rsidRDefault="001E6A0B" w:rsidP="001E6A0B">
      <w:pPr>
        <w:rPr>
          <w:b/>
          <w:bCs/>
        </w:rPr>
      </w:pPr>
      <w:r w:rsidRPr="001E6A0B">
        <w:rPr>
          <w:b/>
          <w:bCs/>
        </w:rPr>
        <w:t>Kroppsliga/psykiska tecken vid obalans</w:t>
      </w:r>
    </w:p>
    <w:p w14:paraId="77D2430B" w14:textId="77777777" w:rsidR="001E6A0B" w:rsidRPr="001E6A0B" w:rsidRDefault="001E6A0B" w:rsidP="001E6A0B">
      <w:r w:rsidRPr="001E6A0B">
        <w:t xml:space="preserve">Ögon- och </w:t>
      </w:r>
      <w:proofErr w:type="spellStart"/>
      <w:r w:rsidRPr="001E6A0B">
        <w:t>öronproblem</w:t>
      </w:r>
      <w:proofErr w:type="spellEnd"/>
      <w:r w:rsidRPr="001E6A0B">
        <w:t>, bihåleinflammation, sömnsvårigheter, migrän, yrsel, epilepsi och hjärntumör. Vid obalans kan man ha svårt att lyssna inåt och ta tag i olika rädslor man bär på, leva mycket i huvudet och drömma.</w:t>
      </w:r>
    </w:p>
    <w:p w14:paraId="5863067D" w14:textId="77777777" w:rsidR="001E6A0B" w:rsidRPr="001E6A0B" w:rsidRDefault="001E6A0B" w:rsidP="001E6A0B">
      <w:pPr>
        <w:rPr>
          <w:b/>
          <w:bCs/>
        </w:rPr>
      </w:pPr>
      <w:r w:rsidRPr="001E6A0B">
        <w:rPr>
          <w:b/>
          <w:bCs/>
        </w:rPr>
        <w:t>Överaktivt pannchakra</w:t>
      </w:r>
    </w:p>
    <w:p w14:paraId="69FCCF3C" w14:textId="77777777" w:rsidR="001E6A0B" w:rsidRPr="001E6A0B" w:rsidRDefault="001E6A0B" w:rsidP="001E6A0B">
      <w:r w:rsidRPr="001E6A0B">
        <w:t>Man kan ha svårt att skilja på verklighet och fantasi, svårt att leva här och nu och flyr gärna vardagslivet genom att alltid ha något att göra. Man kan ha svårt att ta saker på allvar och ta ansvar för sitt liv, vara orubblig i sina uppfattningar och trossystem samt manipulativ.</w:t>
      </w:r>
    </w:p>
    <w:p w14:paraId="22A72B3B" w14:textId="77777777" w:rsidR="001E6A0B" w:rsidRPr="001E6A0B" w:rsidRDefault="001E6A0B" w:rsidP="001E6A0B">
      <w:pPr>
        <w:rPr>
          <w:b/>
          <w:bCs/>
        </w:rPr>
      </w:pPr>
      <w:r w:rsidRPr="001E6A0B">
        <w:rPr>
          <w:b/>
          <w:bCs/>
        </w:rPr>
        <w:t>Underaktivt pannchakra</w:t>
      </w:r>
    </w:p>
    <w:p w14:paraId="023248A2" w14:textId="77777777" w:rsidR="001E6A0B" w:rsidRPr="001E6A0B" w:rsidRDefault="001E6A0B" w:rsidP="001E6A0B">
      <w:r w:rsidRPr="001E6A0B">
        <w:t>Man kan lätt fastna i rutiner och inte våga ta egna beslut, låg på energi, sakna inspiration och ha svårt att veta vad man vill i livet. Man kan också bli deprimerad och ha svårt att fullfölja och driva igenom saker man vill och tänkt.</w:t>
      </w:r>
    </w:p>
    <w:p w14:paraId="576E6FB6" w14:textId="77777777" w:rsidR="00026ECD" w:rsidRDefault="00026ECD"/>
    <w:sectPr w:rsidR="00026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4FB4" w14:textId="77777777" w:rsidR="00A51CD0" w:rsidRDefault="00A51CD0" w:rsidP="00EB0EBE">
      <w:pPr>
        <w:spacing w:after="0" w:line="240" w:lineRule="auto"/>
      </w:pPr>
      <w:r>
        <w:separator/>
      </w:r>
    </w:p>
  </w:endnote>
  <w:endnote w:type="continuationSeparator" w:id="0">
    <w:p w14:paraId="3F05910B" w14:textId="77777777" w:rsidR="00A51CD0" w:rsidRDefault="00A51CD0" w:rsidP="00EB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A817" w14:textId="77777777" w:rsidR="00EB0EBE" w:rsidRDefault="00EB0E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70073"/>
      <w:docPartObj>
        <w:docPartGallery w:val="Page Numbers (Bottom of Page)"/>
        <w:docPartUnique/>
      </w:docPartObj>
    </w:sdtPr>
    <w:sdtContent>
      <w:p w14:paraId="76BAF6EE" w14:textId="30A476A5" w:rsidR="00EB0EBE" w:rsidRDefault="00EB0EBE">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EF56BAD" wp14:editId="3794C9D4">
                  <wp:simplePos x="0" y="0"/>
                  <wp:positionH relativeFrom="margin">
                    <wp:align>center</wp:align>
                  </wp:positionH>
                  <wp:positionV relativeFrom="bottomMargin">
                    <wp:align>center</wp:align>
                  </wp:positionV>
                  <wp:extent cx="1282700" cy="343535"/>
                  <wp:effectExtent l="28575" t="19050" r="22225" b="8890"/>
                  <wp:wrapNone/>
                  <wp:docPr id="910853690" name="Band: böjd och lutande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830B5CC" w14:textId="3B0C9F75" w:rsidR="00EB0EBE" w:rsidRDefault="00EB0EBE">
                              <w:pPr>
                                <w:jc w:val="center"/>
                                <w:rPr>
                                  <w:color w:val="4472C4" w:themeColor="accent1"/>
                                </w:rP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6BA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3830B5CC" w14:textId="3B0C9F75" w:rsidR="00EB0EBE" w:rsidRDefault="00EB0EBE">
                        <w:pPr>
                          <w:jc w:val="center"/>
                          <w:rPr>
                            <w:color w:val="4472C4" w:themeColor="accent1"/>
                          </w:rPr>
                        </w:pPr>
                        <w:r>
                          <w:t>2</w:t>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CF9E" w14:textId="77777777" w:rsidR="00EB0EBE" w:rsidRDefault="00EB0E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A7DA" w14:textId="77777777" w:rsidR="00A51CD0" w:rsidRDefault="00A51CD0" w:rsidP="00EB0EBE">
      <w:pPr>
        <w:spacing w:after="0" w:line="240" w:lineRule="auto"/>
      </w:pPr>
      <w:r>
        <w:separator/>
      </w:r>
    </w:p>
  </w:footnote>
  <w:footnote w:type="continuationSeparator" w:id="0">
    <w:p w14:paraId="12EE9DE1" w14:textId="77777777" w:rsidR="00A51CD0" w:rsidRDefault="00A51CD0" w:rsidP="00EB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950" w14:textId="77777777" w:rsidR="00EB0EBE" w:rsidRDefault="00EB0E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5A3F" w14:textId="77777777" w:rsidR="00EB0EBE" w:rsidRDefault="00EB0EB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3E93" w14:textId="77777777" w:rsidR="00EB0EBE" w:rsidRDefault="00EB0EB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0B"/>
    <w:rsid w:val="00026ECD"/>
    <w:rsid w:val="001E6A0B"/>
    <w:rsid w:val="00595465"/>
    <w:rsid w:val="00A51CD0"/>
    <w:rsid w:val="00EB0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80C1"/>
  <w15:chartTrackingRefBased/>
  <w15:docId w15:val="{DE7EC835-590D-4E1D-B0A1-3209FF81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0E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0EBE"/>
  </w:style>
  <w:style w:type="paragraph" w:styleId="Sidfot">
    <w:name w:val="footer"/>
    <w:basedOn w:val="Normal"/>
    <w:link w:val="SidfotChar"/>
    <w:uiPriority w:val="99"/>
    <w:unhideWhenUsed/>
    <w:rsid w:val="00EB0E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7441">
      <w:bodyDiv w:val="1"/>
      <w:marLeft w:val="0"/>
      <w:marRight w:val="0"/>
      <w:marTop w:val="0"/>
      <w:marBottom w:val="0"/>
      <w:divBdr>
        <w:top w:val="none" w:sz="0" w:space="0" w:color="auto"/>
        <w:left w:val="none" w:sz="0" w:space="0" w:color="auto"/>
        <w:bottom w:val="none" w:sz="0" w:space="0" w:color="auto"/>
        <w:right w:val="none" w:sz="0" w:space="0" w:color="auto"/>
      </w:divBdr>
      <w:divsChild>
        <w:div w:id="1061248152">
          <w:marLeft w:val="0"/>
          <w:marRight w:val="0"/>
          <w:marTop w:val="0"/>
          <w:marBottom w:val="0"/>
          <w:divBdr>
            <w:top w:val="none" w:sz="0" w:space="0" w:color="auto"/>
            <w:left w:val="none" w:sz="0" w:space="0" w:color="auto"/>
            <w:bottom w:val="none" w:sz="0" w:space="0" w:color="auto"/>
            <w:right w:val="none" w:sz="0" w:space="0" w:color="auto"/>
          </w:divBdr>
          <w:divsChild>
            <w:div w:id="410544594">
              <w:marLeft w:val="0"/>
              <w:marRight w:val="0"/>
              <w:marTop w:val="0"/>
              <w:marBottom w:val="0"/>
              <w:divBdr>
                <w:top w:val="none" w:sz="0" w:space="0" w:color="auto"/>
                <w:left w:val="none" w:sz="0" w:space="0" w:color="auto"/>
                <w:bottom w:val="none" w:sz="0" w:space="0" w:color="auto"/>
                <w:right w:val="none" w:sz="0" w:space="0" w:color="auto"/>
              </w:divBdr>
            </w:div>
          </w:divsChild>
        </w:div>
        <w:div w:id="649136480">
          <w:marLeft w:val="0"/>
          <w:marRight w:val="0"/>
          <w:marTop w:val="0"/>
          <w:marBottom w:val="0"/>
          <w:divBdr>
            <w:top w:val="none" w:sz="0" w:space="0" w:color="auto"/>
            <w:left w:val="none" w:sz="0" w:space="0" w:color="auto"/>
            <w:bottom w:val="none" w:sz="0" w:space="0" w:color="auto"/>
            <w:right w:val="none" w:sz="0" w:space="0" w:color="auto"/>
          </w:divBdr>
          <w:divsChild>
            <w:div w:id="1490706346">
              <w:marLeft w:val="0"/>
              <w:marRight w:val="0"/>
              <w:marTop w:val="0"/>
              <w:marBottom w:val="0"/>
              <w:divBdr>
                <w:top w:val="none" w:sz="0" w:space="0" w:color="auto"/>
                <w:left w:val="none" w:sz="0" w:space="0" w:color="auto"/>
                <w:bottom w:val="none" w:sz="0" w:space="0" w:color="auto"/>
                <w:right w:val="none" w:sz="0" w:space="0" w:color="auto"/>
              </w:divBdr>
            </w:div>
          </w:divsChild>
        </w:div>
        <w:div w:id="1198394707">
          <w:marLeft w:val="0"/>
          <w:marRight w:val="0"/>
          <w:marTop w:val="0"/>
          <w:marBottom w:val="0"/>
          <w:divBdr>
            <w:top w:val="none" w:sz="0" w:space="0" w:color="auto"/>
            <w:left w:val="none" w:sz="0" w:space="0" w:color="auto"/>
            <w:bottom w:val="none" w:sz="0" w:space="0" w:color="auto"/>
            <w:right w:val="none" w:sz="0" w:space="0" w:color="auto"/>
          </w:divBdr>
          <w:divsChild>
            <w:div w:id="32774411">
              <w:marLeft w:val="0"/>
              <w:marRight w:val="0"/>
              <w:marTop w:val="0"/>
              <w:marBottom w:val="0"/>
              <w:divBdr>
                <w:top w:val="none" w:sz="0" w:space="0" w:color="auto"/>
                <w:left w:val="none" w:sz="0" w:space="0" w:color="auto"/>
                <w:bottom w:val="none" w:sz="0" w:space="0" w:color="auto"/>
                <w:right w:val="none" w:sz="0" w:space="0" w:color="auto"/>
              </w:divBdr>
              <w:divsChild>
                <w:div w:id="5757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1306</Characters>
  <Application>Microsoft Office Word</Application>
  <DocSecurity>0</DocSecurity>
  <Lines>10</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2</cp:revision>
  <dcterms:created xsi:type="dcterms:W3CDTF">2023-07-10T17:49:00Z</dcterms:created>
  <dcterms:modified xsi:type="dcterms:W3CDTF">2023-07-10T18:21:00Z</dcterms:modified>
</cp:coreProperties>
</file>