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96C" w14:textId="5A09D5AD" w:rsidR="00D36E0F" w:rsidRPr="00D36E0F" w:rsidRDefault="00D36E0F" w:rsidP="00D36E0F">
      <w:r w:rsidRPr="00D36E0F">
        <w:drawing>
          <wp:inline distT="0" distB="0" distL="0" distR="0" wp14:anchorId="46E449AE" wp14:editId="0DD5B192">
            <wp:extent cx="807720" cy="723900"/>
            <wp:effectExtent l="0" t="0" r="0" b="0"/>
            <wp:docPr id="1609370006" name="Bildobjekt 2" descr="En bild som visar cirkel, mönster, konst, Färggran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70006" name="Bildobjekt 2" descr="En bild som visar cirkel, mönster, konst, Färggrann&#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7720" cy="723900"/>
                    </a:xfrm>
                    <a:prstGeom prst="rect">
                      <a:avLst/>
                    </a:prstGeom>
                    <a:noFill/>
                    <a:ln>
                      <a:noFill/>
                    </a:ln>
                  </pic:spPr>
                </pic:pic>
              </a:graphicData>
            </a:graphic>
          </wp:inline>
        </w:drawing>
      </w:r>
    </w:p>
    <w:p w14:paraId="611B3EEE" w14:textId="77777777" w:rsidR="00D36E0F" w:rsidRPr="00D36E0F" w:rsidRDefault="00D36E0F" w:rsidP="00D36E0F">
      <w:pPr>
        <w:rPr>
          <w:b/>
          <w:bCs/>
        </w:rPr>
      </w:pPr>
      <w:r w:rsidRPr="00D36E0F">
        <w:rPr>
          <w:b/>
          <w:bCs/>
        </w:rPr>
        <w:t xml:space="preserve">Kronchakrat – </w:t>
      </w:r>
      <w:proofErr w:type="spellStart"/>
      <w:r w:rsidRPr="00D36E0F">
        <w:rPr>
          <w:b/>
          <w:bCs/>
        </w:rPr>
        <w:t>Sahasrara</w:t>
      </w:r>
      <w:proofErr w:type="spellEnd"/>
      <w:r w:rsidRPr="00D36E0F">
        <w:rPr>
          <w:b/>
          <w:bCs/>
        </w:rPr>
        <w:t xml:space="preserve"> (sjunde chakrat)</w:t>
      </w:r>
    </w:p>
    <w:p w14:paraId="6D4A2379" w14:textId="5E33D745" w:rsidR="00D36E0F" w:rsidRPr="00D36E0F" w:rsidRDefault="00D36E0F" w:rsidP="00D36E0F">
      <w:r w:rsidRPr="00D36E0F">
        <mc:AlternateContent>
          <mc:Choice Requires="wps">
            <w:drawing>
              <wp:inline distT="0" distB="0" distL="0" distR="0" wp14:anchorId="3EEB6264" wp14:editId="6D89E56F">
                <wp:extent cx="304800" cy="304800"/>
                <wp:effectExtent l="0" t="0" r="0" b="0"/>
                <wp:docPr id="1791406227"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C5412" id="Rektangel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3FD231" w14:textId="77777777" w:rsidR="00D36E0F" w:rsidRPr="00D36E0F" w:rsidRDefault="00D36E0F" w:rsidP="00D36E0F">
      <w:pPr>
        <w:rPr>
          <w:b/>
          <w:bCs/>
        </w:rPr>
      </w:pPr>
      <w:r w:rsidRPr="00D36E0F">
        <w:rPr>
          <w:b/>
          <w:bCs/>
        </w:rPr>
        <w:t>Färg</w:t>
      </w:r>
    </w:p>
    <w:p w14:paraId="3B6F77BE" w14:textId="77777777" w:rsidR="00D36E0F" w:rsidRPr="00D36E0F" w:rsidRDefault="00D36E0F" w:rsidP="00D36E0F">
      <w:r w:rsidRPr="00D36E0F">
        <w:t>Violett och vitt</w:t>
      </w:r>
    </w:p>
    <w:p w14:paraId="3E519AFA" w14:textId="77777777" w:rsidR="00D36E0F" w:rsidRPr="00D36E0F" w:rsidRDefault="00D36E0F" w:rsidP="00D36E0F">
      <w:pPr>
        <w:rPr>
          <w:b/>
          <w:bCs/>
        </w:rPr>
      </w:pPr>
      <w:r w:rsidRPr="00D36E0F">
        <w:rPr>
          <w:b/>
          <w:bCs/>
        </w:rPr>
        <w:t>Affirmation</w:t>
      </w:r>
    </w:p>
    <w:p w14:paraId="5BB33253" w14:textId="77777777" w:rsidR="00D36E0F" w:rsidRPr="00D36E0F" w:rsidRDefault="00D36E0F" w:rsidP="00D36E0F">
      <w:r w:rsidRPr="00D36E0F">
        <w:t>Jag är hel och ett med den gudomliga energin</w:t>
      </w:r>
    </w:p>
    <w:p w14:paraId="049E7B43" w14:textId="77777777" w:rsidR="00D36E0F" w:rsidRPr="00D36E0F" w:rsidRDefault="00D36E0F" w:rsidP="00D36E0F">
      <w:pPr>
        <w:rPr>
          <w:b/>
          <w:bCs/>
        </w:rPr>
      </w:pPr>
      <w:r w:rsidRPr="00D36E0F">
        <w:rPr>
          <w:b/>
          <w:bCs/>
        </w:rPr>
        <w:t>Beskrivning</w:t>
      </w:r>
    </w:p>
    <w:p w14:paraId="4EEB7C66" w14:textId="77777777" w:rsidR="00D36E0F" w:rsidRPr="00D36E0F" w:rsidRDefault="00D36E0F" w:rsidP="00D36E0F">
      <w:r w:rsidRPr="00D36E0F">
        <w:t xml:space="preserve">Kronchakrat är placerat på toppen av ditt huvud och en bit ovanför och står för inre visdom, andlighet och kontakt med </w:t>
      </w:r>
      <w:proofErr w:type="gramStart"/>
      <w:r w:rsidRPr="00D36E0F">
        <w:t>vårat</w:t>
      </w:r>
      <w:proofErr w:type="gramEnd"/>
      <w:r w:rsidRPr="00D36E0F">
        <w:t xml:space="preserve"> högre medvetande. Man vet att man är en själ som har en kroppslig upplevelse och att vi alla är sammanlänkade. När man har balans i detta chakra är man i kontakt med universum och sig själv, man känner sig tacksam, välsignad och exalterad för livet. Elementet är inre ljus så meditera är ett bra sätt att bibehålla balans samt att vistas i solljus.</w:t>
      </w:r>
    </w:p>
    <w:p w14:paraId="3B1044B3" w14:textId="77777777" w:rsidR="00D36E0F" w:rsidRPr="00D36E0F" w:rsidRDefault="00D36E0F" w:rsidP="00D36E0F">
      <w:pPr>
        <w:rPr>
          <w:b/>
          <w:bCs/>
        </w:rPr>
      </w:pPr>
      <w:r w:rsidRPr="00D36E0F">
        <w:rPr>
          <w:b/>
          <w:bCs/>
        </w:rPr>
        <w:t>Kroppsdelar</w:t>
      </w:r>
    </w:p>
    <w:p w14:paraId="7A28533A" w14:textId="77777777" w:rsidR="00D36E0F" w:rsidRPr="00D36E0F" w:rsidRDefault="00D36E0F" w:rsidP="00D36E0F">
      <w:r w:rsidRPr="00D36E0F">
        <w:t>Kroppsdelar som hör till kronchakrat är hud, skelett, muskulatur och tallkottkörteln.</w:t>
      </w:r>
    </w:p>
    <w:p w14:paraId="780DCDDB" w14:textId="77777777" w:rsidR="00D36E0F" w:rsidRPr="00D36E0F" w:rsidRDefault="00D36E0F" w:rsidP="00D36E0F">
      <w:pPr>
        <w:rPr>
          <w:b/>
          <w:bCs/>
        </w:rPr>
      </w:pPr>
      <w:r w:rsidRPr="00D36E0F">
        <w:rPr>
          <w:b/>
          <w:bCs/>
        </w:rPr>
        <w:t>Kroppsliga/psykiska tecken vid obalans</w:t>
      </w:r>
    </w:p>
    <w:p w14:paraId="449F3914" w14:textId="77777777" w:rsidR="00D36E0F" w:rsidRPr="00D36E0F" w:rsidRDefault="00D36E0F" w:rsidP="00D36E0F">
      <w:r w:rsidRPr="00D36E0F">
        <w:t>Kraftig huvudvärk, ljus- och ljudkänslig, förlamning, kronisk trötthet, genetiska- och nervsjukdomar. Vid obalans kan man uppleva rädsla för döden och det andliga samt inte vara i kontakt med livet.</w:t>
      </w:r>
    </w:p>
    <w:p w14:paraId="2B5D8B1C" w14:textId="77777777" w:rsidR="00D36E0F" w:rsidRPr="00D36E0F" w:rsidRDefault="00D36E0F" w:rsidP="00D36E0F">
      <w:pPr>
        <w:rPr>
          <w:b/>
          <w:bCs/>
        </w:rPr>
      </w:pPr>
      <w:r w:rsidRPr="00D36E0F">
        <w:rPr>
          <w:b/>
          <w:bCs/>
        </w:rPr>
        <w:t>Överaktivt kronchakra</w:t>
      </w:r>
    </w:p>
    <w:p w14:paraId="3EAE78A7" w14:textId="77777777" w:rsidR="00D36E0F" w:rsidRPr="00D36E0F" w:rsidRDefault="00D36E0F" w:rsidP="00D36E0F">
      <w:r w:rsidRPr="00D36E0F">
        <w:t>Man känner en inre tomhet och man lever genom drömmar och visioner men förmår sig inte att genomföra dem. Man är obeslutsam och har svårt att värdera och respektera andra och sig själv. Mycket omedveten om sig själv, både kroppsligt och andligt.</w:t>
      </w:r>
    </w:p>
    <w:p w14:paraId="46578372" w14:textId="77777777" w:rsidR="00D36E0F" w:rsidRPr="00D36E0F" w:rsidRDefault="00D36E0F" w:rsidP="00D36E0F">
      <w:pPr>
        <w:rPr>
          <w:b/>
          <w:bCs/>
        </w:rPr>
      </w:pPr>
      <w:r w:rsidRPr="00D36E0F">
        <w:rPr>
          <w:b/>
          <w:bCs/>
        </w:rPr>
        <w:t>Underaktivt kronchakra</w:t>
      </w:r>
    </w:p>
    <w:p w14:paraId="265A9205" w14:textId="77777777" w:rsidR="00D36E0F" w:rsidRPr="00D36E0F" w:rsidRDefault="00D36E0F" w:rsidP="00D36E0F">
      <w:r w:rsidRPr="00D36E0F">
        <w:t>Har svårt att planera och veta vad man vill, man har inga drömmar och visioner alls, känner sig orkeslös och att livet inte har någon mening. Många kan ha många tankar som far runt och dränerar energi.</w:t>
      </w:r>
    </w:p>
    <w:p w14:paraId="0D8277B1" w14:textId="77777777" w:rsidR="00026ECD" w:rsidRDefault="00026ECD"/>
    <w:p w14:paraId="1058360F" w14:textId="77777777" w:rsidR="00D36E0F" w:rsidRDefault="00D36E0F"/>
    <w:sectPr w:rsidR="00D36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0F"/>
    <w:rsid w:val="00026ECD"/>
    <w:rsid w:val="00595465"/>
    <w:rsid w:val="00D36E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DEB9"/>
  <w15:chartTrackingRefBased/>
  <w15:docId w15:val="{254D1579-4ADA-4323-87CB-65123562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578545">
      <w:bodyDiv w:val="1"/>
      <w:marLeft w:val="0"/>
      <w:marRight w:val="0"/>
      <w:marTop w:val="0"/>
      <w:marBottom w:val="0"/>
      <w:divBdr>
        <w:top w:val="none" w:sz="0" w:space="0" w:color="auto"/>
        <w:left w:val="none" w:sz="0" w:space="0" w:color="auto"/>
        <w:bottom w:val="none" w:sz="0" w:space="0" w:color="auto"/>
        <w:right w:val="none" w:sz="0" w:space="0" w:color="auto"/>
      </w:divBdr>
      <w:divsChild>
        <w:div w:id="1184586353">
          <w:marLeft w:val="0"/>
          <w:marRight w:val="0"/>
          <w:marTop w:val="0"/>
          <w:marBottom w:val="0"/>
          <w:divBdr>
            <w:top w:val="none" w:sz="0" w:space="0" w:color="auto"/>
            <w:left w:val="none" w:sz="0" w:space="0" w:color="auto"/>
            <w:bottom w:val="none" w:sz="0" w:space="0" w:color="auto"/>
            <w:right w:val="none" w:sz="0" w:space="0" w:color="auto"/>
          </w:divBdr>
          <w:divsChild>
            <w:div w:id="1712880046">
              <w:marLeft w:val="0"/>
              <w:marRight w:val="0"/>
              <w:marTop w:val="0"/>
              <w:marBottom w:val="0"/>
              <w:divBdr>
                <w:top w:val="none" w:sz="0" w:space="0" w:color="auto"/>
                <w:left w:val="none" w:sz="0" w:space="0" w:color="auto"/>
                <w:bottom w:val="none" w:sz="0" w:space="0" w:color="auto"/>
                <w:right w:val="none" w:sz="0" w:space="0" w:color="auto"/>
              </w:divBdr>
            </w:div>
          </w:divsChild>
        </w:div>
        <w:div w:id="1480733599">
          <w:marLeft w:val="0"/>
          <w:marRight w:val="0"/>
          <w:marTop w:val="0"/>
          <w:marBottom w:val="0"/>
          <w:divBdr>
            <w:top w:val="none" w:sz="0" w:space="0" w:color="auto"/>
            <w:left w:val="none" w:sz="0" w:space="0" w:color="auto"/>
            <w:bottom w:val="none" w:sz="0" w:space="0" w:color="auto"/>
            <w:right w:val="none" w:sz="0" w:space="0" w:color="auto"/>
          </w:divBdr>
          <w:divsChild>
            <w:div w:id="1100833754">
              <w:marLeft w:val="0"/>
              <w:marRight w:val="0"/>
              <w:marTop w:val="0"/>
              <w:marBottom w:val="0"/>
              <w:divBdr>
                <w:top w:val="none" w:sz="0" w:space="0" w:color="auto"/>
                <w:left w:val="none" w:sz="0" w:space="0" w:color="auto"/>
                <w:bottom w:val="none" w:sz="0" w:space="0" w:color="auto"/>
                <w:right w:val="none" w:sz="0" w:space="0" w:color="auto"/>
              </w:divBdr>
            </w:div>
          </w:divsChild>
        </w:div>
        <w:div w:id="522865432">
          <w:marLeft w:val="0"/>
          <w:marRight w:val="0"/>
          <w:marTop w:val="0"/>
          <w:marBottom w:val="0"/>
          <w:divBdr>
            <w:top w:val="none" w:sz="0" w:space="0" w:color="auto"/>
            <w:left w:val="none" w:sz="0" w:space="0" w:color="auto"/>
            <w:bottom w:val="none" w:sz="0" w:space="0" w:color="auto"/>
            <w:right w:val="none" w:sz="0" w:space="0" w:color="auto"/>
          </w:divBdr>
          <w:divsChild>
            <w:div w:id="225259467">
              <w:marLeft w:val="0"/>
              <w:marRight w:val="0"/>
              <w:marTop w:val="0"/>
              <w:marBottom w:val="0"/>
              <w:divBdr>
                <w:top w:val="none" w:sz="0" w:space="0" w:color="auto"/>
                <w:left w:val="none" w:sz="0" w:space="0" w:color="auto"/>
                <w:bottom w:val="none" w:sz="0" w:space="0" w:color="auto"/>
                <w:right w:val="none" w:sz="0" w:space="0" w:color="auto"/>
              </w:divBdr>
              <w:divsChild>
                <w:div w:id="16574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1213</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LundbergBergqvist</dc:creator>
  <cp:keywords/>
  <dc:description/>
  <cp:lastModifiedBy>Carina LundbergBergqvist</cp:lastModifiedBy>
  <cp:revision>1</cp:revision>
  <dcterms:created xsi:type="dcterms:W3CDTF">2023-07-10T17:48:00Z</dcterms:created>
  <dcterms:modified xsi:type="dcterms:W3CDTF">2023-07-10T17:53:00Z</dcterms:modified>
</cp:coreProperties>
</file>